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A3BA" w14:textId="77777777" w:rsidR="001D610F" w:rsidRDefault="001D610F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349A9146" w14:textId="1D75DC1F" w:rsidR="001D610F" w:rsidRDefault="001D610F" w:rsidP="00934D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Foto</w:t>
      </w:r>
    </w:p>
    <w:p w14:paraId="00695953" w14:textId="2278807E" w:rsidR="001D610F" w:rsidRDefault="00934DF8" w:rsidP="00934D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Haus und Außengelände Kita</w:t>
      </w:r>
    </w:p>
    <w:p w14:paraId="2D54FC24" w14:textId="03E61C12" w:rsidR="001D610F" w:rsidRDefault="008F2726" w:rsidP="00B116C2">
      <w:pPr>
        <w:spacing w:after="0"/>
        <w:jc w:val="both"/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7365BC" wp14:editId="575D3A07">
            <wp:simplePos x="0" y="0"/>
            <wp:positionH relativeFrom="margin">
              <wp:align>center</wp:align>
            </wp:positionH>
            <wp:positionV relativeFrom="paragraph">
              <wp:posOffset>163692</wp:posOffset>
            </wp:positionV>
            <wp:extent cx="4611370" cy="2163445"/>
            <wp:effectExtent l="0" t="0" r="0" b="8255"/>
            <wp:wrapThrough wrapText="bothSides">
              <wp:wrapPolygon edited="0">
                <wp:start x="0" y="0"/>
                <wp:lineTo x="0" y="21492"/>
                <wp:lineTo x="21505" y="21492"/>
                <wp:lineTo x="2150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CB9BA" w14:textId="1CB4A307" w:rsidR="001D610F" w:rsidRDefault="001D610F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0B89B0FF" w14:textId="64E7851E" w:rsidR="001D610F" w:rsidRDefault="001D610F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10070B57" w14:textId="780F0860" w:rsidR="001D610F" w:rsidRDefault="001D610F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46517E71" w14:textId="7C88A4E1" w:rsidR="001D610F" w:rsidRDefault="001D610F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1CAB18EA" w14:textId="76D1D402" w:rsidR="001F1179" w:rsidRDefault="001F1179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0030EE2D" w14:textId="22B40FD6" w:rsidR="00934DF8" w:rsidRDefault="00934DF8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2999B88E" w14:textId="06CD942A" w:rsidR="00934DF8" w:rsidRDefault="00934DF8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0CF82ED1" w14:textId="56166CB2" w:rsidR="001F1179" w:rsidRDefault="001F1179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21799D7F" w14:textId="6EBF9DED" w:rsidR="00934DF8" w:rsidRDefault="00934DF8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63E03E05" w14:textId="1E030DF3" w:rsidR="00934DF8" w:rsidRDefault="00934DF8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40EBCA96" w14:textId="372EF81E" w:rsidR="001F1179" w:rsidRDefault="001F1179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2BAC01AC" w14:textId="4D401C35" w:rsidR="00934DF8" w:rsidRDefault="00934DF8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36CE2BCE" w14:textId="5DFA53B8" w:rsidR="00934DF8" w:rsidRDefault="00934DF8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46682DFB" w14:textId="18C117F9" w:rsidR="00934DF8" w:rsidRDefault="00934DF8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3F214D7E" w14:textId="77777777" w:rsidR="00572B2D" w:rsidRDefault="00572B2D" w:rsidP="00B116C2">
      <w:pPr>
        <w:spacing w:after="0"/>
        <w:jc w:val="both"/>
        <w:rPr>
          <w:b/>
          <w:bCs/>
          <w:sz w:val="20"/>
          <w:szCs w:val="20"/>
          <w:u w:val="single"/>
        </w:rPr>
      </w:pPr>
    </w:p>
    <w:p w14:paraId="44DA79AB" w14:textId="53A47318" w:rsidR="001D610F" w:rsidRDefault="001F1179" w:rsidP="00934DF8">
      <w:pPr>
        <w:spacing w:after="0"/>
        <w:jc w:val="center"/>
        <w:rPr>
          <w:rFonts w:ascii="Arial" w:hAnsi="Arial" w:cs="Arial"/>
          <w:b/>
          <w:bCs/>
        </w:rPr>
      </w:pPr>
      <w:r w:rsidRPr="001F1179">
        <w:rPr>
          <w:rFonts w:ascii="Arial" w:hAnsi="Arial" w:cs="Arial"/>
          <w:b/>
          <w:bCs/>
        </w:rPr>
        <w:t>Generationsübergreifende Begegnungsstätte</w:t>
      </w:r>
    </w:p>
    <w:p w14:paraId="3B5D1A6F" w14:textId="388C058C" w:rsidR="00934DF8" w:rsidRPr="00934DF8" w:rsidRDefault="00751B6E" w:rsidP="00934DF8">
      <w:pPr>
        <w:pStyle w:val="Listenabsatz"/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</w:rPr>
      </w:pPr>
      <w:r w:rsidRPr="00934DF8">
        <w:rPr>
          <w:rFonts w:ascii="Arial" w:hAnsi="Arial" w:cs="Arial"/>
          <w:b/>
          <w:bCs/>
        </w:rPr>
        <w:t>Das Dorfgemeinschaftshaus-</w:t>
      </w:r>
    </w:p>
    <w:p w14:paraId="4B4F1848" w14:textId="6EBDA9AB" w:rsidR="00751B6E" w:rsidRPr="001F1179" w:rsidRDefault="00751B6E" w:rsidP="00934DF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 zentraler Ort für unsere Gemeinde- wurde / wird umfassend saniert.</w:t>
      </w:r>
    </w:p>
    <w:p w14:paraId="604B37EC" w14:textId="77777777" w:rsidR="001F1179" w:rsidRPr="001F1179" w:rsidRDefault="001F1179" w:rsidP="001F1179">
      <w:pPr>
        <w:spacing w:after="0"/>
        <w:jc w:val="center"/>
        <w:rPr>
          <w:rFonts w:ascii="Arial" w:hAnsi="Arial" w:cs="Arial"/>
          <w:b/>
          <w:bCs/>
        </w:rPr>
      </w:pPr>
    </w:p>
    <w:p w14:paraId="5231968F" w14:textId="77777777" w:rsidR="00934DF8" w:rsidRDefault="00751B6E" w:rsidP="00B116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934DF8">
        <w:rPr>
          <w:rFonts w:ascii="Arial" w:hAnsi="Arial" w:cs="Arial"/>
        </w:rPr>
        <w:t>H</w:t>
      </w:r>
      <w:r>
        <w:rPr>
          <w:rFonts w:ascii="Arial" w:hAnsi="Arial" w:cs="Arial"/>
        </w:rPr>
        <w:t>aus steht sinnbildlich für unsere Heimatverbundenheit und erfüllt viele wichtige Funktionen</w:t>
      </w:r>
      <w:r w:rsidR="00934DF8">
        <w:rPr>
          <w:rFonts w:ascii="Arial" w:hAnsi="Arial" w:cs="Arial"/>
        </w:rPr>
        <w:t xml:space="preserve">. </w:t>
      </w:r>
    </w:p>
    <w:p w14:paraId="1C57023D" w14:textId="77777777" w:rsidR="00934DF8" w:rsidRDefault="00934DF8" w:rsidP="00B116C2">
      <w:pPr>
        <w:spacing w:after="0"/>
        <w:jc w:val="both"/>
        <w:rPr>
          <w:rFonts w:ascii="Arial" w:hAnsi="Arial" w:cs="Arial"/>
        </w:rPr>
      </w:pPr>
    </w:p>
    <w:p w14:paraId="0B2547BD" w14:textId="5369C929" w:rsidR="001F1179" w:rsidRDefault="00751B6E" w:rsidP="00B116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 dient als Wahllokal</w:t>
      </w:r>
      <w:r w:rsidRPr="00751B6E">
        <w:rPr>
          <w:rFonts w:ascii="Arial" w:hAnsi="Arial" w:cs="Arial"/>
        </w:rPr>
        <w:t xml:space="preserve"> </w:t>
      </w:r>
      <w:r w:rsidRPr="001F1179">
        <w:rPr>
          <w:rFonts w:ascii="Arial" w:hAnsi="Arial" w:cs="Arial"/>
        </w:rPr>
        <w:t>Jugendclub, Kinderwerkstatt, Seniorenmittagstisch, Schulungs- und Veranstaltungsort und Sportraum sowie für öffentliche Sitzungen</w:t>
      </w:r>
      <w:r>
        <w:rPr>
          <w:rFonts w:ascii="Arial" w:hAnsi="Arial" w:cs="Arial"/>
        </w:rPr>
        <w:t>.</w:t>
      </w:r>
    </w:p>
    <w:p w14:paraId="45D347B0" w14:textId="77777777" w:rsidR="00751B6E" w:rsidRDefault="00751B6E" w:rsidP="00B116C2">
      <w:pPr>
        <w:spacing w:after="0"/>
        <w:jc w:val="both"/>
        <w:rPr>
          <w:rFonts w:ascii="Arial" w:hAnsi="Arial" w:cs="Arial"/>
        </w:rPr>
      </w:pPr>
    </w:p>
    <w:p w14:paraId="13FFC304" w14:textId="79827988" w:rsidR="00751B6E" w:rsidRDefault="00751B6E" w:rsidP="00B116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 der Renovierung </w:t>
      </w:r>
      <w:r w:rsidRPr="001F1179">
        <w:rPr>
          <w:rFonts w:ascii="Arial" w:hAnsi="Arial" w:cs="Arial"/>
        </w:rPr>
        <w:t xml:space="preserve">besteht weiterhin die Möglichkeit, Schulungen im Bereich der Sturzprävention, Vorträge über Demenz, </w:t>
      </w:r>
      <w:proofErr w:type="spellStart"/>
      <w:r w:rsidRPr="001F1179">
        <w:rPr>
          <w:rFonts w:ascii="Arial" w:hAnsi="Arial" w:cs="Arial"/>
        </w:rPr>
        <w:t>uvm</w:t>
      </w:r>
      <w:proofErr w:type="spellEnd"/>
      <w:r w:rsidRPr="001F1179">
        <w:rPr>
          <w:rFonts w:ascii="Arial" w:hAnsi="Arial" w:cs="Arial"/>
        </w:rPr>
        <w:t xml:space="preserve">. </w:t>
      </w:r>
      <w:r w:rsidR="0058071E">
        <w:rPr>
          <w:rFonts w:ascii="Arial" w:hAnsi="Arial" w:cs="Arial"/>
        </w:rPr>
        <w:t>a</w:t>
      </w:r>
      <w:r w:rsidRPr="001F1179">
        <w:rPr>
          <w:rFonts w:ascii="Arial" w:hAnsi="Arial" w:cs="Arial"/>
        </w:rPr>
        <w:t>nzubieten</w:t>
      </w:r>
      <w:r>
        <w:rPr>
          <w:rFonts w:ascii="Arial" w:hAnsi="Arial" w:cs="Arial"/>
        </w:rPr>
        <w:t>.</w:t>
      </w:r>
    </w:p>
    <w:p w14:paraId="6EF7706B" w14:textId="77777777" w:rsidR="00751B6E" w:rsidRDefault="00751B6E" w:rsidP="00B116C2">
      <w:pPr>
        <w:spacing w:after="0"/>
        <w:jc w:val="both"/>
        <w:rPr>
          <w:rFonts w:ascii="Arial" w:hAnsi="Arial" w:cs="Arial"/>
        </w:rPr>
      </w:pPr>
    </w:p>
    <w:p w14:paraId="1E98058B" w14:textId="0ED87128" w:rsidR="00751B6E" w:rsidRDefault="00751B6E" w:rsidP="00B116C2">
      <w:pPr>
        <w:spacing w:after="0"/>
        <w:jc w:val="both"/>
        <w:rPr>
          <w:rFonts w:ascii="Arial" w:hAnsi="Arial" w:cs="Arial"/>
        </w:rPr>
      </w:pPr>
      <w:r w:rsidRPr="001F1179">
        <w:rPr>
          <w:rFonts w:ascii="Arial" w:hAnsi="Arial" w:cs="Arial"/>
        </w:rPr>
        <w:t>Auch ein Angebot der frühkindlichen Elternberatung und einer Krabbelgruppe soll etabliert werden</w:t>
      </w:r>
      <w:r>
        <w:rPr>
          <w:rFonts w:ascii="Arial" w:hAnsi="Arial" w:cs="Arial"/>
        </w:rPr>
        <w:t>.</w:t>
      </w:r>
    </w:p>
    <w:p w14:paraId="3320DD59" w14:textId="77777777" w:rsidR="00751B6E" w:rsidRDefault="00751B6E" w:rsidP="00B116C2">
      <w:pPr>
        <w:spacing w:after="0"/>
        <w:jc w:val="both"/>
        <w:rPr>
          <w:rFonts w:ascii="Arial" w:hAnsi="Arial" w:cs="Arial"/>
        </w:rPr>
      </w:pPr>
    </w:p>
    <w:p w14:paraId="1E2BAACB" w14:textId="3AC7D08A" w:rsidR="00751B6E" w:rsidRDefault="00751B6E" w:rsidP="00B116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Mit dieser Sanierung wird ein Stück Gemeindeleben gestärkt und zukunftssicherer gemacht.</w:t>
      </w:r>
    </w:p>
    <w:p w14:paraId="7A355568" w14:textId="77777777" w:rsidR="00751B6E" w:rsidRDefault="00751B6E" w:rsidP="00B116C2">
      <w:pPr>
        <w:spacing w:after="0"/>
        <w:jc w:val="both"/>
        <w:rPr>
          <w:rFonts w:ascii="Arial" w:hAnsi="Arial" w:cs="Arial"/>
        </w:rPr>
      </w:pPr>
    </w:p>
    <w:p w14:paraId="6499655C" w14:textId="283E63C9" w:rsidR="001F1179" w:rsidRDefault="003B5D79" w:rsidP="001F1179">
      <w:pPr>
        <w:spacing w:after="0"/>
        <w:jc w:val="both"/>
        <w:rPr>
          <w:rFonts w:ascii="Arial" w:hAnsi="Arial" w:cs="Arial"/>
        </w:rPr>
      </w:pPr>
      <w:r w:rsidRPr="001F1179">
        <w:rPr>
          <w:rFonts w:ascii="Arial" w:hAnsi="Arial" w:cs="Arial"/>
        </w:rPr>
        <w:t>Weiterhin trägt die Stadt Nauen das Siegel "kinderfreundliche Kommune", u.a. unterstützen hierbei ehrenamtlich Tätige die Kinder- und Jugendarbeit mit versch</w:t>
      </w:r>
      <w:r w:rsidR="001F1179">
        <w:rPr>
          <w:rFonts w:ascii="Arial" w:hAnsi="Arial" w:cs="Arial"/>
        </w:rPr>
        <w:t>iedenen</w:t>
      </w:r>
      <w:r w:rsidRPr="001F1179">
        <w:rPr>
          <w:rFonts w:ascii="Arial" w:hAnsi="Arial" w:cs="Arial"/>
        </w:rPr>
        <w:t xml:space="preserve"> Projekten. </w:t>
      </w:r>
    </w:p>
    <w:p w14:paraId="3D92620E" w14:textId="5D0A34B1" w:rsidR="00721E5D" w:rsidRPr="001F1179" w:rsidRDefault="00721E5D" w:rsidP="001F117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F79185" w14:textId="77777777" w:rsidR="003B5D79" w:rsidRDefault="003B5D79" w:rsidP="00B116C2">
      <w:pPr>
        <w:tabs>
          <w:tab w:val="left" w:pos="900"/>
        </w:tabs>
        <w:spacing w:after="0"/>
        <w:jc w:val="both"/>
        <w:rPr>
          <w:sz w:val="20"/>
          <w:szCs w:val="20"/>
        </w:rPr>
      </w:pPr>
    </w:p>
    <w:p w14:paraId="1E860B29" w14:textId="77777777" w:rsidR="00934DF8" w:rsidRPr="003B5D79" w:rsidRDefault="00934DF8" w:rsidP="00B116C2">
      <w:pPr>
        <w:tabs>
          <w:tab w:val="left" w:pos="900"/>
        </w:tabs>
        <w:spacing w:after="0"/>
        <w:jc w:val="both"/>
        <w:rPr>
          <w:sz w:val="20"/>
          <w:szCs w:val="20"/>
        </w:rPr>
      </w:pPr>
    </w:p>
    <w:p w14:paraId="38052643" w14:textId="24174A8C" w:rsidR="003B5D79" w:rsidRPr="005D6FB9" w:rsidRDefault="003B5D79" w:rsidP="00B116C2">
      <w:pPr>
        <w:tabs>
          <w:tab w:val="left" w:pos="900"/>
        </w:tabs>
        <w:spacing w:after="0"/>
        <w:jc w:val="both"/>
        <w:rPr>
          <w:b/>
          <w:bCs/>
          <w:sz w:val="20"/>
          <w:szCs w:val="20"/>
          <w:u w:val="single"/>
        </w:rPr>
      </w:pPr>
      <w:r w:rsidRPr="005D6FB9">
        <w:rPr>
          <w:b/>
          <w:bCs/>
          <w:sz w:val="20"/>
          <w:szCs w:val="20"/>
          <w:u w:val="single"/>
        </w:rPr>
        <w:t>Durchführungszeitraum</w:t>
      </w:r>
    </w:p>
    <w:p w14:paraId="7524F3A3" w14:textId="50CEDCE6" w:rsidR="003B5D79" w:rsidRDefault="003B5D79" w:rsidP="00B116C2">
      <w:pPr>
        <w:tabs>
          <w:tab w:val="left" w:pos="900"/>
        </w:tabs>
        <w:spacing w:after="0"/>
        <w:jc w:val="both"/>
        <w:rPr>
          <w:sz w:val="20"/>
          <w:szCs w:val="20"/>
        </w:rPr>
      </w:pPr>
      <w:r w:rsidRPr="005D6FB9">
        <w:rPr>
          <w:b/>
          <w:bCs/>
          <w:sz w:val="20"/>
          <w:szCs w:val="20"/>
        </w:rPr>
        <w:t>Beginn:</w:t>
      </w:r>
      <w:r w:rsidRPr="003B5D79">
        <w:rPr>
          <w:sz w:val="20"/>
          <w:szCs w:val="20"/>
        </w:rPr>
        <w:tab/>
        <w:t>14.05.2024</w:t>
      </w:r>
      <w:r w:rsidRPr="003B5D79">
        <w:rPr>
          <w:sz w:val="20"/>
          <w:szCs w:val="20"/>
        </w:rPr>
        <w:tab/>
      </w:r>
      <w:r w:rsidRPr="003B5D79">
        <w:rPr>
          <w:sz w:val="20"/>
          <w:szCs w:val="20"/>
        </w:rPr>
        <w:tab/>
      </w:r>
      <w:r w:rsidRPr="003B5D79">
        <w:rPr>
          <w:sz w:val="20"/>
          <w:szCs w:val="20"/>
        </w:rPr>
        <w:tab/>
      </w:r>
      <w:r w:rsidRPr="005D6FB9">
        <w:rPr>
          <w:b/>
          <w:bCs/>
          <w:sz w:val="20"/>
          <w:szCs w:val="20"/>
        </w:rPr>
        <w:t>Ende:</w:t>
      </w:r>
      <w:r w:rsidRPr="003B5D79">
        <w:rPr>
          <w:sz w:val="20"/>
          <w:szCs w:val="20"/>
        </w:rPr>
        <w:tab/>
        <w:t>30.11.2025</w:t>
      </w:r>
    </w:p>
    <w:p w14:paraId="24E5DB4C" w14:textId="77777777" w:rsidR="00B116C2" w:rsidRDefault="00B116C2" w:rsidP="003B5D79">
      <w:pPr>
        <w:tabs>
          <w:tab w:val="left" w:pos="900"/>
        </w:tabs>
        <w:spacing w:after="0"/>
        <w:rPr>
          <w:sz w:val="20"/>
          <w:szCs w:val="20"/>
        </w:rPr>
      </w:pPr>
    </w:p>
    <w:p w14:paraId="1BCBED55" w14:textId="77777777" w:rsidR="00B116C2" w:rsidRPr="003B5D79" w:rsidRDefault="00B116C2" w:rsidP="003B5D79">
      <w:pPr>
        <w:tabs>
          <w:tab w:val="left" w:pos="900"/>
        </w:tabs>
        <w:spacing w:after="0"/>
        <w:rPr>
          <w:sz w:val="20"/>
          <w:szCs w:val="20"/>
        </w:rPr>
      </w:pPr>
    </w:p>
    <w:p w14:paraId="4A9DCAA3" w14:textId="77777777" w:rsidR="005D6FB9" w:rsidRDefault="00721E5D" w:rsidP="00C96BE2">
      <w:pPr>
        <w:tabs>
          <w:tab w:val="left" w:pos="1008"/>
        </w:tabs>
        <w:spacing w:after="0"/>
        <w:jc w:val="center"/>
        <w:rPr>
          <w:sz w:val="20"/>
          <w:szCs w:val="20"/>
        </w:rPr>
      </w:pPr>
      <w:r w:rsidRPr="005D6FB9">
        <w:rPr>
          <w:sz w:val="20"/>
          <w:szCs w:val="20"/>
        </w:rPr>
        <w:t xml:space="preserve">Dieses Vorhaben wird im Rahmen des GAP-Strategieplans für die Bundesrepublik Deutschland für die </w:t>
      </w:r>
    </w:p>
    <w:p w14:paraId="19F81271" w14:textId="5A7160DC" w:rsidR="00C96BE2" w:rsidRPr="005D6FB9" w:rsidRDefault="00721E5D" w:rsidP="00C96BE2">
      <w:pPr>
        <w:tabs>
          <w:tab w:val="left" w:pos="1008"/>
        </w:tabs>
        <w:spacing w:after="0"/>
        <w:jc w:val="center"/>
        <w:rPr>
          <w:sz w:val="20"/>
          <w:szCs w:val="20"/>
        </w:rPr>
      </w:pPr>
      <w:r w:rsidRPr="005D6FB9">
        <w:rPr>
          <w:sz w:val="20"/>
          <w:szCs w:val="20"/>
        </w:rPr>
        <w:t>Förderperiode 2023 – 2027 – Intervention</w:t>
      </w:r>
      <w:r w:rsidR="00C96BE2" w:rsidRPr="005D6FB9">
        <w:rPr>
          <w:sz w:val="20"/>
          <w:szCs w:val="20"/>
        </w:rPr>
        <w:t xml:space="preserve"> </w:t>
      </w:r>
      <w:r w:rsidRPr="005D6FB9">
        <w:rPr>
          <w:sz w:val="20"/>
          <w:szCs w:val="20"/>
        </w:rPr>
        <w:t xml:space="preserve">EL-0703 (LEADER) finanziert. </w:t>
      </w:r>
    </w:p>
    <w:p w14:paraId="34D2B56C" w14:textId="5D8D8A1B" w:rsidR="00721E5D" w:rsidRPr="005D6FB9" w:rsidRDefault="00721E5D" w:rsidP="00C96BE2">
      <w:pPr>
        <w:tabs>
          <w:tab w:val="left" w:pos="1008"/>
        </w:tabs>
        <w:spacing w:after="0"/>
        <w:jc w:val="center"/>
        <w:rPr>
          <w:sz w:val="20"/>
          <w:szCs w:val="20"/>
        </w:rPr>
      </w:pPr>
      <w:r w:rsidRPr="005D6FB9">
        <w:rPr>
          <w:b/>
          <w:bCs/>
          <w:sz w:val="20"/>
          <w:szCs w:val="20"/>
        </w:rPr>
        <w:t>Die Zuwendung dieses Vorhabens setzt sich aus ELER- und L</w:t>
      </w:r>
      <w:r w:rsidR="000E67FB" w:rsidRPr="005D6FB9">
        <w:rPr>
          <w:b/>
          <w:bCs/>
          <w:sz w:val="20"/>
          <w:szCs w:val="20"/>
        </w:rPr>
        <w:t>a</w:t>
      </w:r>
      <w:r w:rsidRPr="005D6FB9">
        <w:rPr>
          <w:b/>
          <w:bCs/>
          <w:sz w:val="20"/>
          <w:szCs w:val="20"/>
        </w:rPr>
        <w:t>ndesmitteln zusammen.</w:t>
      </w:r>
    </w:p>
    <w:sectPr w:rsidR="00721E5D" w:rsidRPr="005D6FB9" w:rsidSect="00B116C2">
      <w:headerReference w:type="default" r:id="rId9"/>
      <w:footerReference w:type="default" r:id="rId10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E13D" w14:textId="77777777" w:rsidR="00876200" w:rsidRDefault="00876200" w:rsidP="00C96BE2">
      <w:pPr>
        <w:spacing w:after="0" w:line="240" w:lineRule="auto"/>
      </w:pPr>
      <w:r>
        <w:separator/>
      </w:r>
    </w:p>
  </w:endnote>
  <w:endnote w:type="continuationSeparator" w:id="0">
    <w:p w14:paraId="4E1BF57E" w14:textId="77777777" w:rsidR="00876200" w:rsidRDefault="00876200" w:rsidP="00C9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7C07" w14:textId="05541A8B" w:rsidR="00C96BE2" w:rsidRDefault="00B116C2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A31D04" wp14:editId="7F3A6408">
          <wp:simplePos x="0" y="0"/>
          <wp:positionH relativeFrom="margin">
            <wp:posOffset>279400</wp:posOffset>
          </wp:positionH>
          <wp:positionV relativeFrom="paragraph">
            <wp:posOffset>-120650</wp:posOffset>
          </wp:positionV>
          <wp:extent cx="1976755" cy="535940"/>
          <wp:effectExtent l="0" t="0" r="4445" b="0"/>
          <wp:wrapThrough wrapText="bothSides">
            <wp:wrapPolygon edited="0">
              <wp:start x="0" y="0"/>
              <wp:lineTo x="0" y="20730"/>
              <wp:lineTo x="21440" y="20730"/>
              <wp:lineTo x="21440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C3E6C5" wp14:editId="288ADB32">
          <wp:simplePos x="0" y="0"/>
          <wp:positionH relativeFrom="column">
            <wp:posOffset>3726815</wp:posOffset>
          </wp:positionH>
          <wp:positionV relativeFrom="paragraph">
            <wp:posOffset>-347980</wp:posOffset>
          </wp:positionV>
          <wp:extent cx="1504950" cy="847725"/>
          <wp:effectExtent l="0" t="0" r="0" b="9525"/>
          <wp:wrapThrough wrapText="bothSides">
            <wp:wrapPolygon edited="0">
              <wp:start x="0" y="0"/>
              <wp:lineTo x="0" y="21357"/>
              <wp:lineTo x="21327" y="21357"/>
              <wp:lineTo x="21327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7D33009" wp14:editId="6CF628CF">
          <wp:simplePos x="0" y="0"/>
          <wp:positionH relativeFrom="column">
            <wp:posOffset>2812415</wp:posOffset>
          </wp:positionH>
          <wp:positionV relativeFrom="paragraph">
            <wp:posOffset>-222250</wp:posOffset>
          </wp:positionV>
          <wp:extent cx="736600" cy="706755"/>
          <wp:effectExtent l="0" t="0" r="6350" b="0"/>
          <wp:wrapThrough wrapText="bothSides">
            <wp:wrapPolygon edited="0">
              <wp:start x="0" y="0"/>
              <wp:lineTo x="0" y="20960"/>
              <wp:lineTo x="21228" y="20960"/>
              <wp:lineTo x="21228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7B08A9E" wp14:editId="24B8F061">
          <wp:simplePos x="0" y="0"/>
          <wp:positionH relativeFrom="column">
            <wp:posOffset>5574665</wp:posOffset>
          </wp:positionH>
          <wp:positionV relativeFrom="paragraph">
            <wp:posOffset>-203200</wp:posOffset>
          </wp:positionV>
          <wp:extent cx="640080" cy="646430"/>
          <wp:effectExtent l="0" t="0" r="7620" b="1270"/>
          <wp:wrapThrough wrapText="bothSides">
            <wp:wrapPolygon edited="0">
              <wp:start x="0" y="0"/>
              <wp:lineTo x="0" y="21006"/>
              <wp:lineTo x="21214" y="21006"/>
              <wp:lineTo x="21214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ED49" w14:textId="77777777" w:rsidR="00876200" w:rsidRDefault="00876200" w:rsidP="00C96BE2">
      <w:pPr>
        <w:spacing w:after="0" w:line="240" w:lineRule="auto"/>
      </w:pPr>
      <w:r>
        <w:separator/>
      </w:r>
    </w:p>
  </w:footnote>
  <w:footnote w:type="continuationSeparator" w:id="0">
    <w:p w14:paraId="0C054B30" w14:textId="77777777" w:rsidR="00876200" w:rsidRDefault="00876200" w:rsidP="00C9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6DBD" w14:textId="73AB7595" w:rsidR="00C96BE2" w:rsidRDefault="00C96BE2" w:rsidP="00C96BE2">
    <w:pPr>
      <w:pStyle w:val="Kopfzeile"/>
      <w:jc w:val="center"/>
    </w:pPr>
    <w:r>
      <w:t>Erneuerung und Ausbau des</w:t>
    </w:r>
    <w:r w:rsidRPr="00C96BE2">
      <w:t xml:space="preserve"> Dorfgemeinschaftshaus mit </w:t>
    </w:r>
    <w:r w:rsidR="00934DF8">
      <w:t xml:space="preserve">der </w:t>
    </w:r>
    <w:r w:rsidRPr="00C96BE2">
      <w:t>Kita</w:t>
    </w:r>
    <w:r w:rsidR="00934DF8">
      <w:t xml:space="preserve"> „</w:t>
    </w:r>
    <w:proofErr w:type="spellStart"/>
    <w:r w:rsidR="00934DF8">
      <w:t>Luchzwerge</w:t>
    </w:r>
    <w:proofErr w:type="spellEnd"/>
    <w:r w:rsidR="00934DF8">
      <w:t xml:space="preserve">“ </w:t>
    </w:r>
    <w:r w:rsidRPr="00C96BE2">
      <w:t>in Nauen OT Bergerdamm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05B9"/>
    <w:multiLevelType w:val="hybridMultilevel"/>
    <w:tmpl w:val="FCCE27E8"/>
    <w:lvl w:ilvl="0" w:tplc="C960F7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0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E4"/>
    <w:rsid w:val="000E67FB"/>
    <w:rsid w:val="001D610F"/>
    <w:rsid w:val="001F1179"/>
    <w:rsid w:val="002D59A0"/>
    <w:rsid w:val="00322070"/>
    <w:rsid w:val="003B5D79"/>
    <w:rsid w:val="00411577"/>
    <w:rsid w:val="00466CE6"/>
    <w:rsid w:val="00572B2D"/>
    <w:rsid w:val="0058071E"/>
    <w:rsid w:val="005D6FB9"/>
    <w:rsid w:val="005F7611"/>
    <w:rsid w:val="00721E5D"/>
    <w:rsid w:val="00751B6E"/>
    <w:rsid w:val="007F3D2C"/>
    <w:rsid w:val="00876200"/>
    <w:rsid w:val="008F2726"/>
    <w:rsid w:val="00934DF8"/>
    <w:rsid w:val="00B116C2"/>
    <w:rsid w:val="00C87BE4"/>
    <w:rsid w:val="00C96BE2"/>
    <w:rsid w:val="00CA267A"/>
    <w:rsid w:val="00F4121A"/>
    <w:rsid w:val="00F8152B"/>
    <w:rsid w:val="00F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CF43"/>
  <w15:chartTrackingRefBased/>
  <w15:docId w15:val="{1514E1A5-1B22-4CE2-8A00-207AA0F8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7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7B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7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7B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7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7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7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7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7B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7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7B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7BE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7BE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7B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7B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7B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7B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7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7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7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7B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7B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7BE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7B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7BE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7BE4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9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BE2"/>
  </w:style>
  <w:style w:type="paragraph" w:styleId="Fuzeile">
    <w:name w:val="footer"/>
    <w:basedOn w:val="Standard"/>
    <w:link w:val="FuzeileZchn"/>
    <w:uiPriority w:val="99"/>
    <w:unhideWhenUsed/>
    <w:rsid w:val="00C9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F5B5-E10A-41DF-8F76-F135A583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Kemter, Melanie</dc:creator>
  <cp:keywords/>
  <dc:description/>
  <cp:lastModifiedBy>Kemter, Melanie</cp:lastModifiedBy>
  <cp:revision>3</cp:revision>
  <cp:lastPrinted>2025-06-27T07:51:00Z</cp:lastPrinted>
  <dcterms:created xsi:type="dcterms:W3CDTF">2025-06-27T08:32:00Z</dcterms:created>
  <dcterms:modified xsi:type="dcterms:W3CDTF">2025-07-02T13:21:00Z</dcterms:modified>
</cp:coreProperties>
</file>